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257E" w14:textId="77777777" w:rsidR="003043A7" w:rsidRPr="00F36B68" w:rsidRDefault="003043A7" w:rsidP="003043A7">
      <w:pPr>
        <w:rPr>
          <w:rFonts w:ascii="Franklin Gothic Book" w:hAnsi="Franklin Gothic Book" w:cs="Times New Roman"/>
          <w:b/>
          <w:bCs/>
          <w:color w:val="000000"/>
          <w:szCs w:val="23"/>
        </w:rPr>
      </w:pPr>
      <w:bookmarkStart w:id="0" w:name="_GoBack"/>
      <w:bookmarkEnd w:id="0"/>
    </w:p>
    <w:p w14:paraId="7DF34470" w14:textId="77777777" w:rsidR="003043A7" w:rsidRPr="00F36B68" w:rsidRDefault="0045153D" w:rsidP="003043A7">
      <w:pPr>
        <w:rPr>
          <w:rFonts w:ascii="Franklin Gothic Medium" w:hAnsi="Franklin Gothic Medium" w:cs="Times New Roman"/>
          <w:bCs/>
          <w:color w:val="000000"/>
          <w:szCs w:val="23"/>
        </w:rPr>
      </w:pPr>
      <w:r>
        <w:rPr>
          <w:rFonts w:ascii="Franklin Gothic Medium" w:hAnsi="Franklin Gothic Medium" w:cs="Times New Roman"/>
          <w:bCs/>
          <w:noProof/>
          <w:color w:val="000000"/>
          <w:szCs w:val="23"/>
        </w:rPr>
        <w:drawing>
          <wp:inline distT="0" distB="0" distL="0" distR="0" wp14:anchorId="23152051" wp14:editId="7C858236">
            <wp:extent cx="1171575" cy="793728"/>
            <wp:effectExtent l="0" t="0" r="0" b="0"/>
            <wp:docPr id="1" name="Picture 0" descr="R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R Logo.png"/>
                    <pic:cNvPicPr/>
                  </pic:nvPicPr>
                  <pic:blipFill>
                    <a:blip r:embed="rId5" cstate="print"/>
                    <a:stretch>
                      <a:fillRect/>
                    </a:stretch>
                  </pic:blipFill>
                  <pic:spPr>
                    <a:xfrm>
                      <a:off x="0" y="0"/>
                      <a:ext cx="1178196" cy="798213"/>
                    </a:xfrm>
                    <a:prstGeom prst="rect">
                      <a:avLst/>
                    </a:prstGeom>
                  </pic:spPr>
                </pic:pic>
              </a:graphicData>
            </a:graphic>
          </wp:inline>
        </w:drawing>
      </w:r>
    </w:p>
    <w:p w14:paraId="78956BA7" w14:textId="7F236416" w:rsidR="003043A7" w:rsidRPr="00F36B68" w:rsidRDefault="003043A7" w:rsidP="003043A7">
      <w:pPr>
        <w:jc w:val="right"/>
        <w:rPr>
          <w:rFonts w:ascii="Franklin Gothic Medium" w:hAnsi="Franklin Gothic Medium" w:cs="Times New Roman"/>
          <w:bCs/>
          <w:color w:val="000000"/>
          <w:szCs w:val="23"/>
        </w:rPr>
      </w:pPr>
      <w:r w:rsidRPr="00F36B68">
        <w:rPr>
          <w:rFonts w:ascii="Franklin Gothic Medium" w:hAnsi="Franklin Gothic Medium" w:cs="Times New Roman"/>
          <w:bCs/>
          <w:color w:val="000000"/>
          <w:szCs w:val="23"/>
        </w:rPr>
        <w:t xml:space="preserve">FOR IMMEDIATE RELEASE: </w:t>
      </w:r>
      <w:r w:rsidR="008B660E">
        <w:rPr>
          <w:rFonts w:ascii="Franklin Gothic Medium" w:hAnsi="Franklin Gothic Medium" w:cs="Times New Roman"/>
          <w:bCs/>
          <w:color w:val="000000"/>
          <w:szCs w:val="23"/>
        </w:rPr>
        <w:t>10</w:t>
      </w:r>
      <w:r w:rsidR="002B1813">
        <w:rPr>
          <w:rFonts w:ascii="Franklin Gothic Medium" w:hAnsi="Franklin Gothic Medium" w:cs="Times New Roman"/>
          <w:bCs/>
          <w:color w:val="000000"/>
          <w:szCs w:val="23"/>
        </w:rPr>
        <w:t>/</w:t>
      </w:r>
      <w:r w:rsidR="00502C43">
        <w:rPr>
          <w:rFonts w:ascii="Franklin Gothic Medium" w:hAnsi="Franklin Gothic Medium" w:cs="Times New Roman"/>
          <w:bCs/>
          <w:color w:val="000000"/>
          <w:szCs w:val="23"/>
        </w:rPr>
        <w:t>15</w:t>
      </w:r>
      <w:r w:rsidR="002B1813">
        <w:rPr>
          <w:rFonts w:ascii="Franklin Gothic Medium" w:hAnsi="Franklin Gothic Medium" w:cs="Times New Roman"/>
          <w:bCs/>
          <w:color w:val="000000"/>
          <w:szCs w:val="23"/>
        </w:rPr>
        <w:t>/</w:t>
      </w:r>
      <w:r w:rsidR="008B660E">
        <w:rPr>
          <w:rFonts w:ascii="Franklin Gothic Medium" w:hAnsi="Franklin Gothic Medium" w:cs="Times New Roman"/>
          <w:bCs/>
          <w:color w:val="000000"/>
          <w:szCs w:val="23"/>
        </w:rPr>
        <w:t>2020</w:t>
      </w:r>
    </w:p>
    <w:p w14:paraId="174FE653" w14:textId="0BC38CF1" w:rsidR="003043A7" w:rsidRPr="00BC089A" w:rsidRDefault="008B660E" w:rsidP="003043A7">
      <w:pPr>
        <w:rPr>
          <w:rFonts w:ascii="Franklin Gothic Medium" w:hAnsi="Franklin Gothic Medium" w:cs="Times New Roman"/>
          <w:color w:val="FF0000"/>
          <w:sz w:val="22"/>
          <w:szCs w:val="22"/>
        </w:rPr>
      </w:pPr>
      <w:r w:rsidRPr="002B0E51">
        <w:rPr>
          <w:rFonts w:ascii="Franklin Gothic Medium" w:hAnsi="Franklin Gothic Medium" w:cs="Times New Roman"/>
          <w:bCs/>
          <w:color w:val="000000"/>
          <w:sz w:val="22"/>
          <w:szCs w:val="22"/>
        </w:rPr>
        <w:t>Konnie McCollum</w:t>
      </w:r>
      <w:r w:rsidR="00BC089A">
        <w:rPr>
          <w:rFonts w:ascii="Franklin Gothic Medium" w:hAnsi="Franklin Gothic Medium" w:cs="Times New Roman"/>
          <w:bCs/>
          <w:color w:val="000000"/>
          <w:sz w:val="22"/>
          <w:szCs w:val="22"/>
        </w:rPr>
        <w:tab/>
      </w:r>
      <w:r w:rsidR="00BC089A">
        <w:rPr>
          <w:rFonts w:ascii="Franklin Gothic Medium" w:hAnsi="Franklin Gothic Medium" w:cs="Times New Roman"/>
          <w:bCs/>
          <w:color w:val="000000"/>
          <w:sz w:val="22"/>
          <w:szCs w:val="22"/>
        </w:rPr>
        <w:tab/>
      </w:r>
      <w:r w:rsidR="00BC089A">
        <w:rPr>
          <w:rFonts w:ascii="Franklin Gothic Medium" w:hAnsi="Franklin Gothic Medium" w:cs="Times New Roman"/>
          <w:bCs/>
          <w:color w:val="000000"/>
          <w:sz w:val="22"/>
          <w:szCs w:val="22"/>
        </w:rPr>
        <w:tab/>
      </w:r>
      <w:r w:rsidR="00BC089A">
        <w:rPr>
          <w:rFonts w:ascii="Franklin Gothic Medium" w:hAnsi="Franklin Gothic Medium" w:cs="Times New Roman"/>
          <w:bCs/>
          <w:color w:val="000000"/>
          <w:sz w:val="22"/>
          <w:szCs w:val="22"/>
        </w:rPr>
        <w:tab/>
      </w:r>
      <w:r w:rsidR="00BC089A">
        <w:rPr>
          <w:rFonts w:ascii="Franklin Gothic Medium" w:hAnsi="Franklin Gothic Medium" w:cs="Times New Roman"/>
          <w:bCs/>
          <w:color w:val="000000"/>
          <w:sz w:val="22"/>
          <w:szCs w:val="22"/>
        </w:rPr>
        <w:tab/>
        <w:t xml:space="preserve">   </w:t>
      </w:r>
    </w:p>
    <w:p w14:paraId="6F43ACFB" w14:textId="77777777" w:rsidR="003043A7" w:rsidRPr="002B0E51" w:rsidRDefault="003043A7" w:rsidP="003043A7">
      <w:pPr>
        <w:rPr>
          <w:rFonts w:ascii="Franklin Gothic Medium" w:hAnsi="Franklin Gothic Medium" w:cs="Times New Roman"/>
          <w:sz w:val="22"/>
          <w:szCs w:val="22"/>
        </w:rPr>
      </w:pPr>
      <w:r w:rsidRPr="002B0E51">
        <w:rPr>
          <w:rFonts w:ascii="Franklin Gothic Medium" w:hAnsi="Franklin Gothic Medium" w:cs="Times New Roman"/>
          <w:bCs/>
          <w:color w:val="000000"/>
          <w:sz w:val="22"/>
          <w:szCs w:val="22"/>
        </w:rPr>
        <w:t>River Valley Resources, Inc.</w:t>
      </w:r>
    </w:p>
    <w:p w14:paraId="1250072E" w14:textId="77777777" w:rsidR="003043A7" w:rsidRPr="002B0E51" w:rsidRDefault="003043A7" w:rsidP="003043A7">
      <w:pPr>
        <w:rPr>
          <w:rFonts w:ascii="Franklin Gothic Medium" w:hAnsi="Franklin Gothic Medium" w:cs="Times New Roman"/>
          <w:sz w:val="22"/>
          <w:szCs w:val="22"/>
        </w:rPr>
      </w:pPr>
      <w:r w:rsidRPr="002B0E51">
        <w:rPr>
          <w:rFonts w:ascii="Franklin Gothic Medium" w:hAnsi="Franklin Gothic Medium" w:cs="Times New Roman"/>
          <w:bCs/>
          <w:color w:val="000000"/>
          <w:sz w:val="22"/>
          <w:szCs w:val="22"/>
        </w:rPr>
        <w:t>812-</w:t>
      </w:r>
      <w:r w:rsidR="002B1813" w:rsidRPr="002B0E51">
        <w:rPr>
          <w:rFonts w:ascii="Franklin Gothic Medium" w:hAnsi="Franklin Gothic Medium" w:cs="Times New Roman"/>
          <w:bCs/>
          <w:color w:val="000000"/>
          <w:sz w:val="22"/>
          <w:szCs w:val="22"/>
        </w:rPr>
        <w:t>265-2652</w:t>
      </w:r>
    </w:p>
    <w:p w14:paraId="23303C11" w14:textId="77777777" w:rsidR="003043A7" w:rsidRPr="002B0E51" w:rsidRDefault="008B660E" w:rsidP="003043A7">
      <w:pPr>
        <w:rPr>
          <w:rFonts w:ascii="Franklin Gothic Medium" w:hAnsi="Franklin Gothic Medium" w:cs="Times New Roman"/>
          <w:sz w:val="22"/>
          <w:szCs w:val="22"/>
        </w:rPr>
      </w:pPr>
      <w:r w:rsidRPr="002B0E51">
        <w:rPr>
          <w:rFonts w:ascii="Franklin Gothic Medium" w:hAnsi="Franklin Gothic Medium" w:cs="Times New Roman"/>
          <w:bCs/>
          <w:color w:val="000000"/>
          <w:sz w:val="22"/>
          <w:szCs w:val="22"/>
        </w:rPr>
        <w:t>kmccollum</w:t>
      </w:r>
      <w:r w:rsidR="003043A7" w:rsidRPr="002B0E51">
        <w:rPr>
          <w:rFonts w:ascii="Franklin Gothic Medium" w:hAnsi="Franklin Gothic Medium" w:cs="Times New Roman"/>
          <w:bCs/>
          <w:color w:val="000000"/>
          <w:sz w:val="22"/>
          <w:szCs w:val="22"/>
        </w:rPr>
        <w:t>@rivervalleyresources.com</w:t>
      </w:r>
    </w:p>
    <w:p w14:paraId="0C7D0F2D" w14:textId="77777777" w:rsidR="003043A7" w:rsidRPr="002B0E51" w:rsidRDefault="003043A7" w:rsidP="003043A7">
      <w:pPr>
        <w:rPr>
          <w:rFonts w:ascii="Franklin Gothic Medium" w:eastAsia="Times New Roman" w:hAnsi="Franklin Gothic Medium" w:cs="Times New Roman"/>
          <w:sz w:val="22"/>
          <w:szCs w:val="22"/>
        </w:rPr>
      </w:pPr>
    </w:p>
    <w:p w14:paraId="34BBF143" w14:textId="77777777" w:rsidR="007D0360" w:rsidRPr="002B0E51" w:rsidRDefault="008B660E" w:rsidP="003043A7">
      <w:pPr>
        <w:rPr>
          <w:rFonts w:ascii="Franklin Gothic Medium" w:eastAsia="Times New Roman" w:hAnsi="Franklin Gothic Medium" w:cs="Times New Roman"/>
          <w:sz w:val="22"/>
          <w:szCs w:val="22"/>
        </w:rPr>
      </w:pPr>
      <w:r w:rsidRPr="002B0E51">
        <w:rPr>
          <w:rFonts w:ascii="Franklin Gothic Medium" w:eastAsia="Times New Roman" w:hAnsi="Franklin Gothic Medium" w:cs="Times New Roman"/>
          <w:b/>
          <w:sz w:val="22"/>
          <w:szCs w:val="22"/>
        </w:rPr>
        <w:t>River Valley Resources Adult Education chosen to participate in National Education Initiatives</w:t>
      </w:r>
    </w:p>
    <w:p w14:paraId="29236EDC" w14:textId="77777777" w:rsidR="003043A7" w:rsidRPr="002B0E51" w:rsidRDefault="003043A7" w:rsidP="003043A7">
      <w:pPr>
        <w:rPr>
          <w:rFonts w:ascii="Franklin Gothic Book" w:eastAsia="Times New Roman" w:hAnsi="Franklin Gothic Book" w:cs="Times New Roman"/>
          <w:sz w:val="22"/>
          <w:szCs w:val="22"/>
        </w:rPr>
      </w:pPr>
    </w:p>
    <w:p w14:paraId="4F60A764" w14:textId="18887AFB" w:rsidR="007A43DF" w:rsidRPr="002B0E51" w:rsidRDefault="003043A7" w:rsidP="006B0DAD">
      <w:pPr>
        <w:rPr>
          <w:rFonts w:cs="Times New Roman"/>
          <w:bCs/>
          <w:color w:val="000000"/>
          <w:sz w:val="22"/>
          <w:szCs w:val="22"/>
        </w:rPr>
      </w:pPr>
      <w:r w:rsidRPr="002B0E51">
        <w:rPr>
          <w:rFonts w:ascii="Franklin Gothic Book" w:hAnsi="Franklin Gothic Book" w:cs="Times New Roman"/>
          <w:b/>
          <w:bCs/>
          <w:i/>
          <w:color w:val="000000"/>
          <w:sz w:val="22"/>
          <w:szCs w:val="22"/>
        </w:rPr>
        <w:t>Madison, Indiana:</w:t>
      </w:r>
      <w:r w:rsidRPr="002B0E51">
        <w:rPr>
          <w:rFonts w:ascii="Franklin Gothic Book" w:hAnsi="Franklin Gothic Book" w:cs="Times New Roman"/>
          <w:b/>
          <w:bCs/>
          <w:color w:val="000000"/>
          <w:sz w:val="22"/>
          <w:szCs w:val="22"/>
        </w:rPr>
        <w:t xml:space="preserve"> </w:t>
      </w:r>
      <w:r w:rsidR="006A4498" w:rsidRPr="002B0E51">
        <w:rPr>
          <w:rFonts w:cs="Times New Roman"/>
          <w:bCs/>
          <w:color w:val="000000"/>
          <w:sz w:val="22"/>
          <w:szCs w:val="22"/>
        </w:rPr>
        <w:t xml:space="preserve">River Valley Resources’ Adult Education program </w:t>
      </w:r>
      <w:r w:rsidR="000B7C1F" w:rsidRPr="002B0E51">
        <w:rPr>
          <w:rFonts w:cs="Times New Roman"/>
          <w:bCs/>
          <w:color w:val="000000"/>
          <w:sz w:val="22"/>
          <w:szCs w:val="22"/>
        </w:rPr>
        <w:t>was</w:t>
      </w:r>
      <w:r w:rsidR="006A4498" w:rsidRPr="002B0E51">
        <w:rPr>
          <w:rFonts w:cs="Times New Roman"/>
          <w:bCs/>
          <w:color w:val="000000"/>
          <w:sz w:val="22"/>
          <w:szCs w:val="22"/>
        </w:rPr>
        <w:t xml:space="preserve"> recently selected to participate in two national adult education initiatives</w:t>
      </w:r>
      <w:r w:rsidR="000B7C1F" w:rsidRPr="002B0E51">
        <w:rPr>
          <w:rFonts w:cs="Times New Roman"/>
          <w:bCs/>
          <w:color w:val="000000"/>
          <w:sz w:val="22"/>
          <w:szCs w:val="22"/>
        </w:rPr>
        <w:t xml:space="preserve"> </w:t>
      </w:r>
      <w:r w:rsidR="006A4498" w:rsidRPr="002B0E51">
        <w:rPr>
          <w:rFonts w:cs="Times New Roman"/>
          <w:bCs/>
          <w:color w:val="000000"/>
          <w:sz w:val="22"/>
          <w:szCs w:val="22"/>
        </w:rPr>
        <w:t>focu</w:t>
      </w:r>
      <w:r w:rsidR="000B7C1F" w:rsidRPr="002B0E51">
        <w:rPr>
          <w:rFonts w:cs="Times New Roman"/>
          <w:bCs/>
          <w:color w:val="000000"/>
          <w:sz w:val="22"/>
          <w:szCs w:val="22"/>
        </w:rPr>
        <w:t xml:space="preserve">sed </w:t>
      </w:r>
      <w:r w:rsidR="006A4498" w:rsidRPr="002B0E51">
        <w:rPr>
          <w:rFonts w:cs="Times New Roman"/>
          <w:bCs/>
          <w:color w:val="000000"/>
          <w:sz w:val="22"/>
          <w:szCs w:val="22"/>
        </w:rPr>
        <w:t xml:space="preserve">on developing educational and career pathway skills training for adult education students. Indiana is a national leader in adult education, and RVR is honored to have been chosen to represent the state at the national level. </w:t>
      </w:r>
    </w:p>
    <w:p w14:paraId="110CBA50" w14:textId="30543B1F" w:rsidR="00DB3F58" w:rsidRPr="002B0E51" w:rsidRDefault="00DB3F58" w:rsidP="006B0DAD">
      <w:pPr>
        <w:rPr>
          <w:rFonts w:cs="Times New Roman"/>
          <w:bCs/>
          <w:color w:val="000000"/>
          <w:sz w:val="22"/>
          <w:szCs w:val="22"/>
        </w:rPr>
      </w:pPr>
    </w:p>
    <w:p w14:paraId="67AC1A31" w14:textId="7D74B35A" w:rsidR="00F85449" w:rsidRPr="00EC6016" w:rsidRDefault="000B7C1F" w:rsidP="006B0DAD">
      <w:pPr>
        <w:rPr>
          <w:rFonts w:cs="Times New Roman"/>
          <w:bCs/>
          <w:sz w:val="22"/>
          <w:szCs w:val="22"/>
        </w:rPr>
      </w:pPr>
      <w:r w:rsidRPr="00EC6016">
        <w:rPr>
          <w:rFonts w:cs="Times New Roman"/>
          <w:bCs/>
          <w:sz w:val="22"/>
          <w:szCs w:val="22"/>
        </w:rPr>
        <w:t xml:space="preserve">Participating as one of </w:t>
      </w:r>
      <w:r w:rsidR="008C5897" w:rsidRPr="00EC6016">
        <w:rPr>
          <w:rFonts w:cs="Times New Roman"/>
          <w:bCs/>
          <w:sz w:val="22"/>
          <w:szCs w:val="22"/>
        </w:rPr>
        <w:t>fifty</w:t>
      </w:r>
      <w:r w:rsidRPr="00EC6016">
        <w:rPr>
          <w:rFonts w:cs="Times New Roman"/>
          <w:bCs/>
          <w:sz w:val="22"/>
          <w:szCs w:val="22"/>
        </w:rPr>
        <w:t xml:space="preserve"> experts</w:t>
      </w:r>
      <w:r w:rsidR="00895FB4" w:rsidRPr="00EC6016">
        <w:rPr>
          <w:rFonts w:cs="Times New Roman"/>
          <w:bCs/>
          <w:sz w:val="22"/>
          <w:szCs w:val="22"/>
        </w:rPr>
        <w:t xml:space="preserve"> from throughout the United States</w:t>
      </w:r>
      <w:r w:rsidRPr="00EC6016">
        <w:rPr>
          <w:rFonts w:cs="Times New Roman"/>
          <w:bCs/>
          <w:sz w:val="22"/>
          <w:szCs w:val="22"/>
        </w:rPr>
        <w:t xml:space="preserve">, RVR’s Adult Education Director, Konnie McCollum, was invited to </w:t>
      </w:r>
      <w:r w:rsidR="00F85449" w:rsidRPr="00EC6016">
        <w:rPr>
          <w:rFonts w:cs="Times New Roman"/>
          <w:bCs/>
          <w:sz w:val="22"/>
          <w:szCs w:val="22"/>
        </w:rPr>
        <w:t xml:space="preserve">the Office of Career, Technical and Adult Education (OCTAE) sponsored Integrated Education and Training (IET) Symposium in Washington, DC.  The Symposium focused on the implementation of training models under the Workforce Innovation and Opportunity ACT (WIOA) to support local programs.  Over the last few years, Adult Education has expanded into IET programming that offers adult learners the opportunity to earn </w:t>
      </w:r>
      <w:r w:rsidR="005F490C" w:rsidRPr="00EC6016">
        <w:rPr>
          <w:rFonts w:cs="Times New Roman"/>
          <w:bCs/>
          <w:sz w:val="22"/>
          <w:szCs w:val="22"/>
        </w:rPr>
        <w:t xml:space="preserve">a </w:t>
      </w:r>
      <w:r w:rsidR="00F85449" w:rsidRPr="00EC6016">
        <w:rPr>
          <w:rFonts w:cs="Times New Roman"/>
          <w:bCs/>
          <w:sz w:val="22"/>
          <w:szCs w:val="22"/>
        </w:rPr>
        <w:t>high school equivalency diploma and an industry recognized certification</w:t>
      </w:r>
      <w:r w:rsidR="005F490C" w:rsidRPr="00EC6016">
        <w:rPr>
          <w:rFonts w:cs="Times New Roman"/>
          <w:bCs/>
          <w:sz w:val="22"/>
          <w:szCs w:val="22"/>
        </w:rPr>
        <w:t xml:space="preserve"> at the same time</w:t>
      </w:r>
      <w:r w:rsidR="00F85449" w:rsidRPr="00EC6016">
        <w:rPr>
          <w:rFonts w:cs="Times New Roman"/>
          <w:bCs/>
          <w:sz w:val="22"/>
          <w:szCs w:val="22"/>
        </w:rPr>
        <w:t xml:space="preserve">. </w:t>
      </w:r>
      <w:r w:rsidR="005F490C" w:rsidRPr="00EC6016">
        <w:rPr>
          <w:rFonts w:cs="Times New Roman"/>
          <w:bCs/>
          <w:sz w:val="22"/>
          <w:szCs w:val="22"/>
        </w:rPr>
        <w:t xml:space="preserve">Based on the expertise of Symposium participants, a toolkit was developed to assist local adult education programs </w:t>
      </w:r>
      <w:r w:rsidR="00895FB4" w:rsidRPr="00EC6016">
        <w:rPr>
          <w:rFonts w:cs="Times New Roman"/>
          <w:bCs/>
          <w:sz w:val="22"/>
          <w:szCs w:val="22"/>
        </w:rPr>
        <w:t>in implementing successful</w:t>
      </w:r>
      <w:r w:rsidR="005F490C" w:rsidRPr="00EC6016">
        <w:rPr>
          <w:rFonts w:cs="Times New Roman"/>
          <w:bCs/>
          <w:sz w:val="22"/>
          <w:szCs w:val="22"/>
        </w:rPr>
        <w:t xml:space="preserve"> IET programs.</w:t>
      </w:r>
    </w:p>
    <w:p w14:paraId="09A130F4" w14:textId="70CA0456" w:rsidR="001831D3" w:rsidRPr="00EC6016" w:rsidRDefault="001831D3" w:rsidP="006B0DAD">
      <w:pPr>
        <w:rPr>
          <w:rFonts w:cs="Arial"/>
          <w:sz w:val="22"/>
          <w:szCs w:val="22"/>
          <w:shd w:val="clear" w:color="auto" w:fill="FFFFFF"/>
        </w:rPr>
      </w:pPr>
    </w:p>
    <w:p w14:paraId="5C456760" w14:textId="1BC97FDA" w:rsidR="00895FB4" w:rsidRPr="00EC6016" w:rsidRDefault="00895FB4" w:rsidP="006B0DAD">
      <w:pPr>
        <w:rPr>
          <w:rFonts w:cs="Arial"/>
          <w:sz w:val="22"/>
          <w:szCs w:val="22"/>
          <w:shd w:val="clear" w:color="auto" w:fill="FFFFFF"/>
        </w:rPr>
      </w:pPr>
      <w:r w:rsidRPr="00EC6016">
        <w:rPr>
          <w:rFonts w:cs="Arial"/>
          <w:sz w:val="22"/>
          <w:szCs w:val="22"/>
          <w:shd w:val="clear" w:color="auto" w:fill="FFFFFF"/>
        </w:rPr>
        <w:t>As a follow up to the national symposium, RVR Adult Education was invited to participate as one of Indiana’s representatives in the Pilot Integrated Education and Training (IET) Design Camp Training.  Th</w:t>
      </w:r>
      <w:r w:rsidR="002B0E51" w:rsidRPr="00EC6016">
        <w:rPr>
          <w:rFonts w:cs="Arial"/>
          <w:sz w:val="22"/>
          <w:szCs w:val="22"/>
          <w:shd w:val="clear" w:color="auto" w:fill="FFFFFF"/>
        </w:rPr>
        <w:t>is</w:t>
      </w:r>
      <w:r w:rsidRPr="00EC6016">
        <w:rPr>
          <w:rFonts w:cs="Arial"/>
          <w:sz w:val="22"/>
          <w:szCs w:val="22"/>
          <w:shd w:val="clear" w:color="auto" w:fill="FFFFFF"/>
        </w:rPr>
        <w:t xml:space="preserve"> </w:t>
      </w:r>
      <w:r w:rsidR="006C2981" w:rsidRPr="00EC6016">
        <w:rPr>
          <w:rFonts w:cs="Arial"/>
          <w:sz w:val="22"/>
          <w:szCs w:val="22"/>
          <w:shd w:val="clear" w:color="auto" w:fill="FFFFFF"/>
        </w:rPr>
        <w:t xml:space="preserve">national </w:t>
      </w:r>
      <w:r w:rsidRPr="00EC6016">
        <w:rPr>
          <w:rFonts w:cs="Arial"/>
          <w:sz w:val="22"/>
          <w:szCs w:val="22"/>
          <w:shd w:val="clear" w:color="auto" w:fill="FFFFFF"/>
        </w:rPr>
        <w:t>program</w:t>
      </w:r>
      <w:r w:rsidR="002B0E51" w:rsidRPr="00EC6016">
        <w:rPr>
          <w:rFonts w:cs="Arial"/>
          <w:sz w:val="22"/>
          <w:szCs w:val="22"/>
          <w:shd w:val="clear" w:color="auto" w:fill="FFFFFF"/>
        </w:rPr>
        <w:t xml:space="preserve">, limited to five states, </w:t>
      </w:r>
      <w:r w:rsidRPr="00EC6016">
        <w:rPr>
          <w:rFonts w:cs="Arial"/>
          <w:sz w:val="22"/>
          <w:szCs w:val="22"/>
          <w:shd w:val="clear" w:color="auto" w:fill="FFFFFF"/>
        </w:rPr>
        <w:t xml:space="preserve">seeks to </w:t>
      </w:r>
      <w:r w:rsidR="002B0E51" w:rsidRPr="00EC6016">
        <w:rPr>
          <w:rFonts w:cs="Arial"/>
          <w:sz w:val="22"/>
          <w:szCs w:val="22"/>
          <w:shd w:val="clear" w:color="auto" w:fill="FFFFFF"/>
        </w:rPr>
        <w:t xml:space="preserve">support adult education providers in implementing innovative IET programming.  Participation in the Training Camp </w:t>
      </w:r>
      <w:r w:rsidRPr="00EC6016">
        <w:rPr>
          <w:rFonts w:cs="Arial"/>
          <w:sz w:val="22"/>
          <w:szCs w:val="22"/>
          <w:shd w:val="clear" w:color="auto" w:fill="FFFFFF"/>
        </w:rPr>
        <w:t xml:space="preserve">includes a series of virtual meetings and </w:t>
      </w:r>
      <w:r w:rsidR="002B0E51" w:rsidRPr="00EC6016">
        <w:rPr>
          <w:rFonts w:cs="Arial"/>
          <w:sz w:val="22"/>
          <w:szCs w:val="22"/>
          <w:shd w:val="clear" w:color="auto" w:fill="FFFFFF"/>
        </w:rPr>
        <w:t>activities</w:t>
      </w:r>
      <w:r w:rsidRPr="00EC6016">
        <w:rPr>
          <w:rFonts w:cs="Arial"/>
          <w:sz w:val="22"/>
          <w:szCs w:val="22"/>
          <w:shd w:val="clear" w:color="auto" w:fill="FFFFFF"/>
        </w:rPr>
        <w:t xml:space="preserve"> from September to December 2020</w:t>
      </w:r>
      <w:r w:rsidR="002B0E51" w:rsidRPr="00EC6016">
        <w:rPr>
          <w:rFonts w:cs="Arial"/>
          <w:sz w:val="22"/>
          <w:szCs w:val="22"/>
          <w:shd w:val="clear" w:color="auto" w:fill="FFFFFF"/>
        </w:rPr>
        <w:t>.</w:t>
      </w:r>
    </w:p>
    <w:p w14:paraId="7861187C" w14:textId="77777777" w:rsidR="00EC6016" w:rsidRPr="00EC6016" w:rsidRDefault="00EC6016" w:rsidP="006B0DAD">
      <w:pPr>
        <w:rPr>
          <w:rFonts w:cs="Arial"/>
          <w:sz w:val="22"/>
          <w:szCs w:val="22"/>
          <w:shd w:val="clear" w:color="auto" w:fill="FFFFFF"/>
        </w:rPr>
      </w:pPr>
    </w:p>
    <w:p w14:paraId="22D25A1E" w14:textId="5437E2FC" w:rsidR="002B0E51" w:rsidRPr="00EC6016" w:rsidRDefault="00502C43" w:rsidP="006B0DAD">
      <w:pPr>
        <w:rPr>
          <w:rFonts w:cs="Arial"/>
          <w:sz w:val="22"/>
          <w:szCs w:val="22"/>
          <w:shd w:val="clear" w:color="auto" w:fill="FFFFFF"/>
        </w:rPr>
      </w:pPr>
      <w:r w:rsidRPr="00EC6016">
        <w:rPr>
          <w:rFonts w:cs="Arial"/>
          <w:sz w:val="22"/>
          <w:szCs w:val="22"/>
          <w:shd w:val="clear" w:color="auto" w:fill="FFFFFF"/>
        </w:rPr>
        <w:t xml:space="preserve"> </w:t>
      </w:r>
      <w:r w:rsidRPr="00FD53AB">
        <w:rPr>
          <w:rFonts w:cs="Arial"/>
          <w:sz w:val="22"/>
          <w:szCs w:val="22"/>
          <w:shd w:val="clear" w:color="auto" w:fill="FFFFFF"/>
        </w:rPr>
        <w:t>“</w:t>
      </w:r>
      <w:r w:rsidR="00FD53AB" w:rsidRPr="00FD53AB">
        <w:rPr>
          <w:rFonts w:cs="Arial"/>
          <w:sz w:val="22"/>
          <w:szCs w:val="22"/>
          <w:shd w:val="clear" w:color="auto" w:fill="FFFFFF"/>
        </w:rPr>
        <w:t>RVR is proud to help create innovative adult education programs. We hope our work at the national level will lead to se</w:t>
      </w:r>
      <w:r w:rsidR="00FD53AB">
        <w:rPr>
          <w:rFonts w:cs="Arial"/>
          <w:sz w:val="22"/>
          <w:szCs w:val="22"/>
          <w:shd w:val="clear" w:color="auto" w:fill="FFFFFF"/>
        </w:rPr>
        <w:t xml:space="preserve">lf-sufficiency for those served,” Margo Olson, CEO of River Valley Resources. </w:t>
      </w:r>
    </w:p>
    <w:p w14:paraId="63EF8F80" w14:textId="77777777" w:rsidR="00EC6016" w:rsidRPr="00EC6016" w:rsidRDefault="00EC6016" w:rsidP="006B0DAD">
      <w:pPr>
        <w:rPr>
          <w:rFonts w:cs="Arial"/>
          <w:sz w:val="22"/>
          <w:szCs w:val="22"/>
          <w:shd w:val="clear" w:color="auto" w:fill="FFFFFF"/>
        </w:rPr>
      </w:pPr>
    </w:p>
    <w:p w14:paraId="472A6B01" w14:textId="55500CF4" w:rsidR="002B0E51" w:rsidRPr="00EC6016" w:rsidRDefault="002B0E51" w:rsidP="006B0DAD">
      <w:pPr>
        <w:rPr>
          <w:rFonts w:cs="Arial"/>
          <w:sz w:val="22"/>
          <w:szCs w:val="22"/>
          <w:shd w:val="clear" w:color="auto" w:fill="FFFFFF"/>
        </w:rPr>
      </w:pPr>
      <w:r w:rsidRPr="00EC6016">
        <w:rPr>
          <w:rFonts w:cs="Arial"/>
          <w:sz w:val="22"/>
          <w:szCs w:val="22"/>
          <w:shd w:val="clear" w:color="auto" w:fill="FFFFFF"/>
        </w:rPr>
        <w:t>Through successful partnerships with employers, community organizations, and training providers, RVR is at the forefront of unique IET programming for students</w:t>
      </w:r>
      <w:r w:rsidR="00BC089A" w:rsidRPr="00EC6016">
        <w:rPr>
          <w:rFonts w:cs="Arial"/>
          <w:sz w:val="22"/>
          <w:szCs w:val="22"/>
          <w:shd w:val="clear" w:color="auto" w:fill="FFFFFF"/>
        </w:rPr>
        <w:t>, serving</w:t>
      </w:r>
      <w:r w:rsidRPr="00EC6016">
        <w:rPr>
          <w:rFonts w:cs="Arial"/>
          <w:sz w:val="22"/>
          <w:szCs w:val="22"/>
          <w:shd w:val="clear" w:color="auto" w:fill="FFFFFF"/>
        </w:rPr>
        <w:t xml:space="preserve"> Economic Growth Regions 9 and 10.  </w:t>
      </w:r>
      <w:r w:rsidR="006C2981" w:rsidRPr="00EC6016">
        <w:rPr>
          <w:rFonts w:cs="Arial"/>
          <w:sz w:val="22"/>
          <w:szCs w:val="22"/>
          <w:shd w:val="clear" w:color="auto" w:fill="FFFFFF"/>
        </w:rPr>
        <w:t>Since</w:t>
      </w:r>
      <w:r w:rsidRPr="00EC6016">
        <w:rPr>
          <w:rFonts w:cs="Arial"/>
          <w:sz w:val="22"/>
          <w:szCs w:val="22"/>
          <w:shd w:val="clear" w:color="auto" w:fill="FFFFFF"/>
        </w:rPr>
        <w:t xml:space="preserve"> Indiana’s implementation of the IET model in </w:t>
      </w:r>
      <w:r w:rsidR="00502C43" w:rsidRPr="00EC6016">
        <w:rPr>
          <w:rFonts w:cs="Arial"/>
          <w:sz w:val="22"/>
          <w:szCs w:val="22"/>
          <w:shd w:val="clear" w:color="auto" w:fill="FFFFFF"/>
        </w:rPr>
        <w:t>2017</w:t>
      </w:r>
      <w:r w:rsidR="006C2981" w:rsidRPr="00EC6016">
        <w:rPr>
          <w:rFonts w:cs="Arial"/>
          <w:sz w:val="22"/>
          <w:szCs w:val="22"/>
          <w:shd w:val="clear" w:color="auto" w:fill="FFFFFF"/>
        </w:rPr>
        <w:t>,</w:t>
      </w:r>
      <w:r w:rsidR="00502C43" w:rsidRPr="00EC6016">
        <w:rPr>
          <w:rFonts w:cs="Arial"/>
          <w:sz w:val="22"/>
          <w:szCs w:val="22"/>
          <w:shd w:val="clear" w:color="auto" w:fill="FFFFFF"/>
        </w:rPr>
        <w:t xml:space="preserve"> RVR has developed more than 12 unique IET programs, </w:t>
      </w:r>
      <w:r w:rsidRPr="00EC6016">
        <w:rPr>
          <w:rFonts w:cs="Arial"/>
          <w:sz w:val="22"/>
          <w:szCs w:val="22"/>
          <w:shd w:val="clear" w:color="auto" w:fill="FFFFFF"/>
        </w:rPr>
        <w:t>result</w:t>
      </w:r>
      <w:r w:rsidR="00BC089A" w:rsidRPr="00EC6016">
        <w:rPr>
          <w:rFonts w:cs="Arial"/>
          <w:sz w:val="22"/>
          <w:szCs w:val="22"/>
          <w:shd w:val="clear" w:color="auto" w:fill="FFFFFF"/>
        </w:rPr>
        <w:t>ing</w:t>
      </w:r>
      <w:r w:rsidRPr="00EC6016">
        <w:rPr>
          <w:rFonts w:cs="Arial"/>
          <w:sz w:val="22"/>
          <w:szCs w:val="22"/>
          <w:shd w:val="clear" w:color="auto" w:fill="FFFFFF"/>
        </w:rPr>
        <w:t xml:space="preserve"> in students earning more than </w:t>
      </w:r>
      <w:r w:rsidR="00502C43" w:rsidRPr="00EC6016">
        <w:rPr>
          <w:rFonts w:cs="Arial"/>
          <w:sz w:val="22"/>
          <w:szCs w:val="22"/>
          <w:shd w:val="clear" w:color="auto" w:fill="FFFFFF"/>
        </w:rPr>
        <w:t>600</w:t>
      </w:r>
      <w:r w:rsidRPr="00EC6016">
        <w:rPr>
          <w:rFonts w:cs="Arial"/>
          <w:sz w:val="22"/>
          <w:szCs w:val="22"/>
          <w:shd w:val="clear" w:color="auto" w:fill="FFFFFF"/>
        </w:rPr>
        <w:t xml:space="preserve"> national</w:t>
      </w:r>
      <w:r w:rsidR="00BC089A" w:rsidRPr="00EC6016">
        <w:rPr>
          <w:rFonts w:cs="Arial"/>
          <w:sz w:val="22"/>
          <w:szCs w:val="22"/>
          <w:shd w:val="clear" w:color="auto" w:fill="FFFFFF"/>
        </w:rPr>
        <w:t>ly</w:t>
      </w:r>
      <w:r w:rsidRPr="00EC6016">
        <w:rPr>
          <w:rFonts w:cs="Arial"/>
          <w:sz w:val="22"/>
          <w:szCs w:val="22"/>
          <w:shd w:val="clear" w:color="auto" w:fill="FFFFFF"/>
        </w:rPr>
        <w:t xml:space="preserve"> recognized</w:t>
      </w:r>
      <w:r w:rsidR="00502C43" w:rsidRPr="00EC6016">
        <w:rPr>
          <w:rFonts w:cs="Arial"/>
          <w:sz w:val="22"/>
          <w:szCs w:val="22"/>
          <w:shd w:val="clear" w:color="auto" w:fill="FFFFFF"/>
        </w:rPr>
        <w:t>, high-</w:t>
      </w:r>
      <w:r w:rsidRPr="00EC6016">
        <w:rPr>
          <w:rFonts w:cs="Arial"/>
          <w:sz w:val="22"/>
          <w:szCs w:val="22"/>
          <w:shd w:val="clear" w:color="auto" w:fill="FFFFFF"/>
        </w:rPr>
        <w:t xml:space="preserve">demand, workforce credentials. </w:t>
      </w:r>
      <w:r w:rsidR="00BC089A" w:rsidRPr="00EC6016">
        <w:rPr>
          <w:rFonts w:cs="Arial"/>
          <w:sz w:val="22"/>
          <w:szCs w:val="22"/>
          <w:shd w:val="clear" w:color="auto" w:fill="FFFFFF"/>
        </w:rPr>
        <w:t>Through</w:t>
      </w:r>
      <w:r w:rsidR="006C2981" w:rsidRPr="00EC6016">
        <w:rPr>
          <w:rFonts w:cs="Arial"/>
          <w:sz w:val="22"/>
          <w:szCs w:val="22"/>
          <w:shd w:val="clear" w:color="auto" w:fill="FFFFFF"/>
        </w:rPr>
        <w:t xml:space="preserve"> a commitment to meeting people’s needs, </w:t>
      </w:r>
      <w:r w:rsidR="00BC089A" w:rsidRPr="00EC6016">
        <w:rPr>
          <w:rFonts w:cs="Arial"/>
          <w:sz w:val="22"/>
          <w:szCs w:val="22"/>
          <w:shd w:val="clear" w:color="auto" w:fill="FFFFFF"/>
        </w:rPr>
        <w:t xml:space="preserve">RVR </w:t>
      </w:r>
      <w:r w:rsidR="006C2981" w:rsidRPr="00EC6016">
        <w:rPr>
          <w:rFonts w:cs="Arial"/>
          <w:sz w:val="22"/>
          <w:szCs w:val="22"/>
          <w:shd w:val="clear" w:color="auto" w:fill="FFFFFF"/>
        </w:rPr>
        <w:t xml:space="preserve">continues to </w:t>
      </w:r>
      <w:r w:rsidR="00BC089A" w:rsidRPr="00EC6016">
        <w:rPr>
          <w:rFonts w:cs="Arial"/>
          <w:sz w:val="22"/>
          <w:szCs w:val="22"/>
          <w:shd w:val="clear" w:color="auto" w:fill="FFFFFF"/>
        </w:rPr>
        <w:t>find solutions and change lives.</w:t>
      </w:r>
    </w:p>
    <w:p w14:paraId="2C91EE9F" w14:textId="77777777" w:rsidR="0061771E" w:rsidRPr="002B0E51" w:rsidRDefault="0061771E" w:rsidP="006B0DAD">
      <w:pPr>
        <w:rPr>
          <w:rFonts w:cs="Arial"/>
          <w:sz w:val="22"/>
          <w:szCs w:val="22"/>
          <w:shd w:val="clear" w:color="auto" w:fill="FFFFFF"/>
        </w:rPr>
      </w:pPr>
    </w:p>
    <w:p w14:paraId="757C2565" w14:textId="77777777" w:rsidR="002B1813" w:rsidRPr="002B0E51" w:rsidRDefault="002B1813" w:rsidP="006B0DAD">
      <w:pPr>
        <w:ind w:firstLine="720"/>
        <w:jc w:val="center"/>
        <w:rPr>
          <w:rFonts w:ascii="Times New Roman" w:hAnsi="Times New Roman" w:cs="Times New Roman"/>
          <w:sz w:val="22"/>
          <w:szCs w:val="22"/>
        </w:rPr>
      </w:pPr>
      <w:r w:rsidRPr="002B0E51">
        <w:rPr>
          <w:rFonts w:ascii="Times New Roman" w:eastAsia="Times New Roman" w:hAnsi="Times New Roman" w:cs="Times New Roman"/>
          <w:sz w:val="22"/>
          <w:szCs w:val="22"/>
        </w:rPr>
        <w:t>###</w:t>
      </w:r>
    </w:p>
    <w:p w14:paraId="36B39984" w14:textId="77777777" w:rsidR="00782263" w:rsidRPr="002B0E51" w:rsidRDefault="00F05B20" w:rsidP="006B0DAD">
      <w:pPr>
        <w:rPr>
          <w:rFonts w:ascii="Franklin Gothic Book" w:hAnsi="Franklin Gothic Book" w:cs="Times New Roman"/>
          <w:b/>
          <w:bCs/>
          <w:color w:val="000000"/>
          <w:sz w:val="22"/>
          <w:szCs w:val="22"/>
        </w:rPr>
      </w:pPr>
      <w:r w:rsidRPr="002B0E51">
        <w:rPr>
          <w:rFonts w:ascii="Times New Roman" w:hAnsi="Times New Roman" w:cs="Times New Roman"/>
          <w:b/>
          <w:bCs/>
          <w:i/>
          <w:sz w:val="22"/>
          <w:szCs w:val="22"/>
        </w:rPr>
        <w:t xml:space="preserve">RVR is a 501 (c)(3) nonprofit organization that was founded in 1990 to help low-income and disadvantaged Hoosiers obtain and maintain gainful employment. RVR’s mission is to develop a competitive workforce through collaboration and innovative services for individuals, employers, and communities. </w:t>
      </w:r>
      <w:r w:rsidR="002B1813" w:rsidRPr="002B0E51">
        <w:rPr>
          <w:rFonts w:ascii="Times New Roman" w:hAnsi="Times New Roman" w:cs="Times New Roman"/>
          <w:b/>
          <w:bCs/>
          <w:i/>
          <w:sz w:val="22"/>
          <w:szCs w:val="22"/>
        </w:rPr>
        <w:t>Contact: 812-265-2652</w:t>
      </w:r>
    </w:p>
    <w:sectPr w:rsidR="00782263" w:rsidRPr="002B0E51" w:rsidSect="0010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A7"/>
    <w:rsid w:val="000342BD"/>
    <w:rsid w:val="000348B1"/>
    <w:rsid w:val="00041AC9"/>
    <w:rsid w:val="000B7C1F"/>
    <w:rsid w:val="0010000B"/>
    <w:rsid w:val="001831D3"/>
    <w:rsid w:val="002B0E51"/>
    <w:rsid w:val="002B1813"/>
    <w:rsid w:val="002C6199"/>
    <w:rsid w:val="002D5F48"/>
    <w:rsid w:val="003043A7"/>
    <w:rsid w:val="003B668C"/>
    <w:rsid w:val="003C5786"/>
    <w:rsid w:val="0045153D"/>
    <w:rsid w:val="00470A71"/>
    <w:rsid w:val="00502C43"/>
    <w:rsid w:val="005F490C"/>
    <w:rsid w:val="0061771E"/>
    <w:rsid w:val="006866C7"/>
    <w:rsid w:val="006A4498"/>
    <w:rsid w:val="006B0DAD"/>
    <w:rsid w:val="006C2981"/>
    <w:rsid w:val="00747D95"/>
    <w:rsid w:val="00782263"/>
    <w:rsid w:val="007A43DF"/>
    <w:rsid w:val="007A74E9"/>
    <w:rsid w:val="007C2BE4"/>
    <w:rsid w:val="007D0360"/>
    <w:rsid w:val="00895FB4"/>
    <w:rsid w:val="008B660E"/>
    <w:rsid w:val="008C5897"/>
    <w:rsid w:val="009B1FA3"/>
    <w:rsid w:val="009B3237"/>
    <w:rsid w:val="00A76053"/>
    <w:rsid w:val="00B92025"/>
    <w:rsid w:val="00BC089A"/>
    <w:rsid w:val="00C80D90"/>
    <w:rsid w:val="00D03441"/>
    <w:rsid w:val="00D67ED9"/>
    <w:rsid w:val="00DB3F58"/>
    <w:rsid w:val="00EC6016"/>
    <w:rsid w:val="00F05B20"/>
    <w:rsid w:val="00F065E9"/>
    <w:rsid w:val="00F85449"/>
    <w:rsid w:val="00FC359A"/>
    <w:rsid w:val="00F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D95"/>
    <w:rPr>
      <w:rFonts w:ascii="Tahoma" w:hAnsi="Tahoma" w:cs="Tahoma"/>
      <w:sz w:val="16"/>
      <w:szCs w:val="16"/>
    </w:rPr>
  </w:style>
  <w:style w:type="character" w:customStyle="1" w:styleId="BalloonTextChar">
    <w:name w:val="Balloon Text Char"/>
    <w:basedOn w:val="DefaultParagraphFont"/>
    <w:link w:val="BalloonText"/>
    <w:uiPriority w:val="99"/>
    <w:semiHidden/>
    <w:rsid w:val="00747D95"/>
    <w:rPr>
      <w:rFonts w:ascii="Tahoma" w:eastAsiaTheme="minorEastAsia" w:hAnsi="Tahoma" w:cs="Tahoma"/>
      <w:sz w:val="16"/>
      <w:szCs w:val="16"/>
    </w:rPr>
  </w:style>
  <w:style w:type="paragraph" w:styleId="NormalWeb">
    <w:name w:val="Normal (Web)"/>
    <w:basedOn w:val="Normal"/>
    <w:uiPriority w:val="99"/>
    <w:semiHidden/>
    <w:unhideWhenUsed/>
    <w:rsid w:val="0078226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D95"/>
    <w:rPr>
      <w:rFonts w:ascii="Tahoma" w:hAnsi="Tahoma" w:cs="Tahoma"/>
      <w:sz w:val="16"/>
      <w:szCs w:val="16"/>
    </w:rPr>
  </w:style>
  <w:style w:type="character" w:customStyle="1" w:styleId="BalloonTextChar">
    <w:name w:val="Balloon Text Char"/>
    <w:basedOn w:val="DefaultParagraphFont"/>
    <w:link w:val="BalloonText"/>
    <w:uiPriority w:val="99"/>
    <w:semiHidden/>
    <w:rsid w:val="00747D95"/>
    <w:rPr>
      <w:rFonts w:ascii="Tahoma" w:eastAsiaTheme="minorEastAsia" w:hAnsi="Tahoma" w:cs="Tahoma"/>
      <w:sz w:val="16"/>
      <w:szCs w:val="16"/>
    </w:rPr>
  </w:style>
  <w:style w:type="paragraph" w:styleId="NormalWeb">
    <w:name w:val="Normal (Web)"/>
    <w:basedOn w:val="Normal"/>
    <w:uiPriority w:val="99"/>
    <w:semiHidden/>
    <w:unhideWhenUsed/>
    <w:rsid w:val="007822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Erin Lawrence</cp:lastModifiedBy>
  <cp:revision>2</cp:revision>
  <dcterms:created xsi:type="dcterms:W3CDTF">2020-10-29T14:05:00Z</dcterms:created>
  <dcterms:modified xsi:type="dcterms:W3CDTF">2020-10-29T14:05:00Z</dcterms:modified>
</cp:coreProperties>
</file>